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871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1"/>
      </w:tblGrid>
      <w:tr w:rsidR="006F559F" w14:paraId="2026D7F4" w14:textId="77777777" w:rsidTr="000444B6">
        <w:trPr>
          <w:trHeight w:val="236"/>
          <w:jc w:val="center"/>
        </w:trPr>
        <w:tc>
          <w:tcPr>
            <w:tcW w:w="1019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F196A" w14:textId="77777777" w:rsidR="006F559F" w:rsidRDefault="006F559F" w:rsidP="000444B6">
            <w:pPr>
              <w:pStyle w:val="NormalnyWeb"/>
              <w:pageBreakBefore/>
              <w:shd w:val="clear" w:color="auto" w:fill="FFFFFF"/>
              <w:spacing w:before="102" w:beforeAutospacing="0" w:after="102"/>
              <w:jc w:val="center"/>
            </w:pPr>
            <w:r>
              <w:rPr>
                <w:b/>
                <w:bCs/>
                <w:color w:val="000000"/>
              </w:rPr>
              <w:t>OBOWIĄZEK INFORMACYJNY W ZWIĄZKU PRZETWARZANIEM                                             DANYCH OSOBOWYCHPRZEZ URZĄD GMINY OSTROWITE</w:t>
            </w:r>
          </w:p>
          <w:p w14:paraId="5DFEC189" w14:textId="77777777" w:rsidR="006F559F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1153904B" w14:textId="77777777" w:rsidR="006F559F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  <w:t>KLAUZULA INFORMACYJNA</w:t>
            </w:r>
          </w:p>
          <w:p w14:paraId="4DD359D3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4029BF8E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ar-SA"/>
              </w:rPr>
            </w:pPr>
          </w:p>
          <w:p w14:paraId="1CA68481" w14:textId="77777777" w:rsidR="006F559F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Zgodnie z art. 13 ust. 1 i ust. 2 Rozporządzenia Parlamentu Europejskiego i Rady (UE) 2016/679 z dnia 27 kwietnia 2016 r. w sprawie ochrony osób fizycznych w związku  z przetwarzaniem danych osobowych i w sprawie swobodnego przepływu takich danych oraz uchylenia dyrektywy 95/46/WE, zwanym dalej RODO, informuje, że:</w:t>
            </w:r>
          </w:p>
          <w:p w14:paraId="3B35FB24" w14:textId="77777777" w:rsidR="006F559F" w:rsidRPr="00766657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20F06959" w14:textId="77777777" w:rsidR="006F559F" w:rsidRPr="00766657" w:rsidRDefault="006F559F" w:rsidP="000444B6">
            <w:pPr>
              <w:spacing w:after="0"/>
              <w:ind w:left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420649EF" w14:textId="77777777" w:rsidR="006F559F" w:rsidRPr="00766657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Administratorem Pani/Pana danych osobowych przetwarzanych jest Wójt Gminy Ostrowite, z siedzibą: ul. Lipowa 2, 62-402 Ostrowite. </w:t>
            </w:r>
          </w:p>
          <w:p w14:paraId="064F1E0F" w14:textId="77777777" w:rsidR="006F559F" w:rsidRPr="00766657" w:rsidRDefault="006F559F" w:rsidP="000444B6">
            <w:pPr>
              <w:spacing w:after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2440DCD3" w14:textId="77777777" w:rsidR="006F559F" w:rsidRPr="00766657" w:rsidRDefault="006F559F" w:rsidP="006F559F">
            <w:pPr>
              <w:numPr>
                <w:ilvl w:val="0"/>
                <w:numId w:val="37"/>
              </w:numPr>
              <w:suppressAutoHyphens/>
              <w:spacing w:after="0" w:line="240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Inspektorem Ochrony Danych Osobowych jest Pani Ewa Galińska,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tel. 531 641 425, e-mail: </w:t>
            </w:r>
            <w:hyperlink r:id="rId8" w:history="1">
              <w:r w:rsidRPr="00766657">
                <w:rPr>
                  <w:rFonts w:ascii="Times New Roman" w:eastAsia="Times New Roman" w:hAnsi="Times New Roman"/>
                  <w:color w:val="0000FF"/>
                  <w:szCs w:val="24"/>
                  <w:u w:val="single"/>
                  <w:lang w:eastAsia="ar-SA"/>
                </w:rPr>
                <w:t>inspektor@osdidk.pl</w:t>
              </w:r>
            </w:hyperlink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</w:p>
          <w:p w14:paraId="6764470B" w14:textId="77777777" w:rsidR="006F559F" w:rsidRPr="00766657" w:rsidRDefault="006F559F" w:rsidP="000444B6">
            <w:pPr>
              <w:spacing w:after="0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0D065A46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9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Dane osobowe Pana/Pani</w:t>
            </w:r>
            <w:r w:rsidRPr="00766657">
              <w:rPr>
                <w:rFonts w:ascii="Times New Roman" w:eastAsia="Times New Roman" w:hAnsi="Times New Roman"/>
                <w:color w:val="FF0000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będą przetwarzane w celu realizacji obowiązków ustawowych Urzędu Gminy, związanych z prowadzeniem postępowań o udzielenie zamówienia publicznego i wynikających z przepisów obowiązującego prawa, w tym z ustawy z dnia 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11 września 2019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r. Prawo zamówień publicznych.</w:t>
            </w:r>
          </w:p>
          <w:p w14:paraId="47C1EAC6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Z uwagi na konieczność zapewnienia odpowiedniej organizacji działalności Urzędu Pani/Pana dane osobowe mogą być przekazywane następującym kategoriom odbiorców współpracujących, w tym: dostawcom usług technicznych, organizacyjnych</w:t>
            </w:r>
            <w:r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i prawnych, umożliwiającym prawidłowe zarządzanie oraz realizację zadań statutowych i ustawowych Urzędu Gminy. Dane te powierzane są na podstawie i zgodnie  z obowiązującymi przepisami.</w:t>
            </w:r>
          </w:p>
          <w:p w14:paraId="7558825F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Pani/Pana dane osobowe nie będą przekazywane do państw trzecich lub organizacji międzynarodowych.</w:t>
            </w:r>
          </w:p>
          <w:p w14:paraId="5F8E6B8C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Okres, przez który Pani/Pan dane osobowe będą przechowywane – zgodnie  z przepisami ustawy o narodowym zasobie archiwalnym i archiwach oraz przepisami rozporządzenia w sprawie instrukcji kancelaryjnej, jednolitych rzeczowych wykazów akt oraz instrukcji w sprawie organizacji i zakresu działania archiwów zakładowych. </w:t>
            </w:r>
          </w:p>
          <w:p w14:paraId="75C0CF92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Posiada Pani/Pan prawo do: żądania od administratora dostępu do danych osobowych, prawo do ich sprostowania, ograniczenia przetwarzania; prawo do wniesienia sprzeciwu wobec przetwarzania, prawo do przenoszenia danych, prawo do usunięcia danych – na warunkach określonych w RODO, prawo do cofnięcia zgody, w przypadku, gdy podstawą przetwarzania była wydana zgoda.</w:t>
            </w:r>
          </w:p>
          <w:p w14:paraId="384D6BAF" w14:textId="3665A3F8" w:rsidR="006F559F" w:rsidRPr="006F559F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W związku z  przetwarzaniem Pani/Pana danych osobowych przysługuje Pani/Panu prawo wniesienia skargi do organu nadzorczego, tj. Prezesa Urzędu Ochrony Danych.</w:t>
            </w:r>
          </w:p>
          <w:p w14:paraId="0D28F5F0" w14:textId="77777777" w:rsidR="006F559F" w:rsidRPr="00766657" w:rsidRDefault="006F559F" w:rsidP="006F559F">
            <w:pPr>
              <w:numPr>
                <w:ilvl w:val="0"/>
                <w:numId w:val="37"/>
              </w:numPr>
              <w:spacing w:after="160" w:line="254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lastRenderedPageBreak/>
              <w:t xml:space="preserve">Podanie danych osobowych jest wymogiem ustawowym i jest Pani/Pan zobowiązana/y do ich podania; w przypadku niepodania danych osobowych niemożliwe będzie dokonanie wyboru oferty oraz podpisanie umowy na realizację zadania publicznego. </w:t>
            </w:r>
          </w:p>
          <w:p w14:paraId="776FB819" w14:textId="77777777" w:rsidR="006F559F" w:rsidRDefault="006F559F" w:rsidP="006F559F">
            <w:pPr>
              <w:numPr>
                <w:ilvl w:val="0"/>
                <w:numId w:val="37"/>
              </w:num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 xml:space="preserve">Pani/Pana dane </w:t>
            </w:r>
            <w:r w:rsidRPr="00766657">
              <w:rPr>
                <w:rFonts w:ascii="Times New Roman" w:eastAsia="Times New Roman" w:hAnsi="Times New Roman"/>
                <w:color w:val="auto"/>
                <w:szCs w:val="24"/>
              </w:rPr>
              <w:t xml:space="preserve">osobowe nie będą przetwarzane w sposób zautomatyzowany w tym również nie będą wykorzystywane do profilowania. </w:t>
            </w:r>
          </w:p>
          <w:p w14:paraId="13F694F7" w14:textId="77777777" w:rsidR="006F559F" w:rsidRPr="00766657" w:rsidRDefault="006F559F" w:rsidP="000444B6">
            <w:pPr>
              <w:spacing w:after="160" w:line="252" w:lineRule="auto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</w:p>
          <w:p w14:paraId="75BD8133" w14:textId="77777777" w:rsidR="006F559F" w:rsidRPr="00766657" w:rsidRDefault="006F559F" w:rsidP="000444B6">
            <w:pPr>
              <w:spacing w:after="0"/>
              <w:ind w:left="0"/>
              <w:jc w:val="right"/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Cs w:val="24"/>
                <w:lang w:eastAsia="ar-SA"/>
              </w:rPr>
              <w:t>…………………………………</w:t>
            </w:r>
          </w:p>
          <w:p w14:paraId="02126795" w14:textId="77777777" w:rsidR="006F559F" w:rsidRPr="00766657" w:rsidRDefault="006F559F" w:rsidP="000444B6">
            <w:pPr>
              <w:spacing w:after="0"/>
              <w:ind w:left="0"/>
              <w:jc w:val="center"/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</w:pPr>
            <w:r w:rsidRPr="00766657">
              <w:rPr>
                <w:rFonts w:ascii="Times New Roman" w:eastAsia="Times New Roman" w:hAnsi="Times New Roman"/>
                <w:color w:val="auto"/>
                <w:sz w:val="18"/>
                <w:szCs w:val="18"/>
                <w:lang w:eastAsia="ar-SA"/>
              </w:rPr>
              <w:t xml:space="preserve">                                                                                                                                      (data i podpis)</w:t>
            </w:r>
          </w:p>
          <w:p w14:paraId="171C81E5" w14:textId="77777777" w:rsidR="006F559F" w:rsidRDefault="006F559F" w:rsidP="000444B6">
            <w:pPr>
              <w:pStyle w:val="NormalnyWeb"/>
              <w:shd w:val="clear" w:color="auto" w:fill="FFFFFF"/>
              <w:spacing w:before="102" w:beforeAutospacing="0" w:after="240"/>
              <w:ind w:left="714"/>
            </w:pPr>
          </w:p>
          <w:p w14:paraId="3BAFDB9A" w14:textId="77777777" w:rsidR="006F559F" w:rsidRDefault="006F559F" w:rsidP="000444B6"/>
          <w:p w14:paraId="64887045" w14:textId="77777777" w:rsidR="006F559F" w:rsidRPr="002813E4" w:rsidRDefault="006F559F" w:rsidP="000444B6">
            <w:pPr>
              <w:pStyle w:val="Akapitzlist"/>
              <w:rPr>
                <w:color w:val="FF0000"/>
              </w:rPr>
            </w:pPr>
          </w:p>
          <w:p w14:paraId="6147F249" w14:textId="77777777" w:rsidR="006F559F" w:rsidRDefault="006F559F" w:rsidP="000444B6">
            <w:pPr>
              <w:pStyle w:val="Informacjekontaktowe"/>
              <w:jc w:val="center"/>
              <w:rPr>
                <w:color w:val="000000"/>
              </w:rPr>
            </w:pPr>
          </w:p>
        </w:tc>
      </w:tr>
    </w:tbl>
    <w:p w14:paraId="0D3761AB" w14:textId="77777777" w:rsidR="006F559F" w:rsidRPr="006A79F0" w:rsidRDefault="006F559F" w:rsidP="006F559F">
      <w:pPr>
        <w:ind w:left="709" w:right="543"/>
        <w:rPr>
          <w:rFonts w:ascii="Times New Roman" w:hAnsi="Times New Roman"/>
          <w:color w:val="auto"/>
        </w:rPr>
      </w:pPr>
    </w:p>
    <w:p w14:paraId="6870F403" w14:textId="14717B04" w:rsidR="00737B62" w:rsidRPr="00450327" w:rsidRDefault="00737B62" w:rsidP="00450327"/>
    <w:sectPr w:rsidR="00737B62" w:rsidRPr="00450327" w:rsidSect="00F27C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6F688" w14:textId="77777777" w:rsidR="009E72E4" w:rsidRDefault="009E72E4">
      <w:pPr>
        <w:spacing w:after="0" w:line="240" w:lineRule="auto"/>
      </w:pPr>
      <w:r>
        <w:separator/>
      </w:r>
    </w:p>
  </w:endnote>
  <w:endnote w:type="continuationSeparator" w:id="0">
    <w:p w14:paraId="73C7A3C5" w14:textId="77777777" w:rsidR="009E72E4" w:rsidRDefault="009E7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CC46E" w14:textId="77777777" w:rsidR="009E72E4" w:rsidRDefault="009E72E4">
      <w:pPr>
        <w:spacing w:after="0" w:line="240" w:lineRule="auto"/>
      </w:pPr>
      <w:r>
        <w:separator/>
      </w:r>
    </w:p>
  </w:footnote>
  <w:footnote w:type="continuationSeparator" w:id="0">
    <w:p w14:paraId="632102A8" w14:textId="77777777" w:rsidR="009E72E4" w:rsidRDefault="009E72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37585" w14:textId="741DD4F0" w:rsidR="00F72839" w:rsidRPr="00DA2B79" w:rsidRDefault="00E7389C" w:rsidP="00DA2B79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  <w:bookmarkStart w:id="0" w:name="_Hlk156989332"/>
  </w:p>
  <w:p w14:paraId="7A22409A" w14:textId="77777777" w:rsidR="00475716" w:rsidRPr="00D939A8" w:rsidRDefault="00475716" w:rsidP="00475716">
    <w:pPr>
      <w:spacing w:after="28" w:line="259" w:lineRule="auto"/>
      <w:ind w:left="56" w:firstLine="0"/>
      <w:jc w:val="center"/>
      <w:rPr>
        <w:rFonts w:ascii="Times New Roman" w:hAnsi="Times New Roman" w:cs="Times New Roman"/>
        <w:color w:val="000000" w:themeColor="text1"/>
        <w:sz w:val="22"/>
      </w:rPr>
    </w:pPr>
    <w:bookmarkStart w:id="1" w:name="_Hlk137198828"/>
    <w:bookmarkEnd w:id="0"/>
  </w:p>
  <w:bookmarkEnd w:id="1"/>
  <w:p w14:paraId="35681CCC" w14:textId="77777777" w:rsidR="001F6BA1" w:rsidRDefault="001F6BA1" w:rsidP="001F6BA1">
    <w:pPr>
      <w:spacing w:after="13" w:line="256" w:lineRule="auto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DOFINANSOWANIE ZE ŚRODKÓW FUNDUSZU ROZWOJU KULTURY FIZYCZNEJ</w:t>
    </w:r>
  </w:p>
  <w:p w14:paraId="76259AB8" w14:textId="77777777" w:rsidR="001F6BA1" w:rsidRDefault="001F6BA1" w:rsidP="001F6BA1">
    <w:pPr>
      <w:spacing w:after="13" w:line="256" w:lineRule="auto"/>
      <w:ind w:left="284" w:hanging="142"/>
      <w:jc w:val="center"/>
      <w:rPr>
        <w:b/>
        <w:bCs/>
        <w:i/>
        <w:iCs/>
        <w:color w:val="1F3864"/>
        <w:sz w:val="20"/>
        <w:szCs w:val="20"/>
      </w:rPr>
    </w:pPr>
    <w:r>
      <w:rPr>
        <w:b/>
        <w:bCs/>
        <w:i/>
        <w:iCs/>
        <w:color w:val="1F3864"/>
        <w:sz w:val="20"/>
        <w:szCs w:val="20"/>
      </w:rPr>
      <w:t>ZADANIA INWESTYCYJNEGO W RAMACH Program budowy kompleksów sportowych Orlik-Edycja 2025</w:t>
    </w:r>
  </w:p>
  <w:p w14:paraId="631EA757" w14:textId="75345DBD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821720C"/>
    <w:multiLevelType w:val="hybridMultilevel"/>
    <w:tmpl w:val="668C68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1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4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5"/>
  </w:num>
  <w:num w:numId="2" w16cid:durableId="111100645">
    <w:abstractNumId w:val="0"/>
  </w:num>
  <w:num w:numId="3" w16cid:durableId="419717658">
    <w:abstractNumId w:val="11"/>
  </w:num>
  <w:num w:numId="4" w16cid:durableId="110394627">
    <w:abstractNumId w:val="21"/>
  </w:num>
  <w:num w:numId="5" w16cid:durableId="808086483">
    <w:abstractNumId w:val="6"/>
  </w:num>
  <w:num w:numId="6" w16cid:durableId="993292973">
    <w:abstractNumId w:val="23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5"/>
  </w:num>
  <w:num w:numId="10" w16cid:durableId="148789816">
    <w:abstractNumId w:val="26"/>
  </w:num>
  <w:num w:numId="11" w16cid:durableId="2026974471">
    <w:abstractNumId w:val="5"/>
  </w:num>
  <w:num w:numId="12" w16cid:durableId="2103987299">
    <w:abstractNumId w:val="29"/>
  </w:num>
  <w:num w:numId="13" w16cid:durableId="307590164">
    <w:abstractNumId w:val="14"/>
  </w:num>
  <w:num w:numId="14" w16cid:durableId="414206836">
    <w:abstractNumId w:val="31"/>
  </w:num>
  <w:num w:numId="15" w16cid:durableId="1113358188">
    <w:abstractNumId w:val="27"/>
  </w:num>
  <w:num w:numId="16" w16cid:durableId="1473716246">
    <w:abstractNumId w:val="2"/>
  </w:num>
  <w:num w:numId="17" w16cid:durableId="896745409">
    <w:abstractNumId w:val="9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4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20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2"/>
  </w:num>
  <w:num w:numId="28" w16cid:durableId="326055335">
    <w:abstractNumId w:val="16"/>
  </w:num>
  <w:num w:numId="29" w16cid:durableId="1022559480">
    <w:abstractNumId w:val="19"/>
  </w:num>
  <w:num w:numId="30" w16cid:durableId="578369036">
    <w:abstractNumId w:val="10"/>
  </w:num>
  <w:num w:numId="31" w16cid:durableId="2137408375">
    <w:abstractNumId w:val="12"/>
  </w:num>
  <w:num w:numId="32" w16cid:durableId="54086567">
    <w:abstractNumId w:val="17"/>
  </w:num>
  <w:num w:numId="33" w16cid:durableId="1407655306">
    <w:abstractNumId w:val="28"/>
  </w:num>
  <w:num w:numId="34" w16cid:durableId="1515458337">
    <w:abstractNumId w:val="18"/>
  </w:num>
  <w:num w:numId="35" w16cid:durableId="1758285419">
    <w:abstractNumId w:val="13"/>
  </w:num>
  <w:num w:numId="36" w16cid:durableId="1945185621">
    <w:abstractNumId w:val="4"/>
  </w:num>
  <w:num w:numId="37" w16cid:durableId="21351712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1F6BA1"/>
    <w:rsid w:val="00212745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4339"/>
    <w:rsid w:val="003B1CA3"/>
    <w:rsid w:val="003B3056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75716"/>
    <w:rsid w:val="00477689"/>
    <w:rsid w:val="00487C73"/>
    <w:rsid w:val="00490CBC"/>
    <w:rsid w:val="00493525"/>
    <w:rsid w:val="004960C1"/>
    <w:rsid w:val="004A3B44"/>
    <w:rsid w:val="004D0C26"/>
    <w:rsid w:val="004D78BE"/>
    <w:rsid w:val="004E1D38"/>
    <w:rsid w:val="004E7827"/>
    <w:rsid w:val="004F643D"/>
    <w:rsid w:val="00537280"/>
    <w:rsid w:val="005375B1"/>
    <w:rsid w:val="005379DF"/>
    <w:rsid w:val="005419D3"/>
    <w:rsid w:val="00543C0A"/>
    <w:rsid w:val="005454EC"/>
    <w:rsid w:val="00551866"/>
    <w:rsid w:val="0059428A"/>
    <w:rsid w:val="005961B0"/>
    <w:rsid w:val="005D3340"/>
    <w:rsid w:val="005E0A96"/>
    <w:rsid w:val="005F41FA"/>
    <w:rsid w:val="005F77A4"/>
    <w:rsid w:val="006059A4"/>
    <w:rsid w:val="006125F2"/>
    <w:rsid w:val="00620A0A"/>
    <w:rsid w:val="006212E5"/>
    <w:rsid w:val="00625A24"/>
    <w:rsid w:val="006328FB"/>
    <w:rsid w:val="00640511"/>
    <w:rsid w:val="00653352"/>
    <w:rsid w:val="00657CFA"/>
    <w:rsid w:val="00660205"/>
    <w:rsid w:val="006611E5"/>
    <w:rsid w:val="00673EFB"/>
    <w:rsid w:val="006807FD"/>
    <w:rsid w:val="006814BC"/>
    <w:rsid w:val="00682AF6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6F559F"/>
    <w:rsid w:val="007137CC"/>
    <w:rsid w:val="00713E56"/>
    <w:rsid w:val="0071696C"/>
    <w:rsid w:val="007279E5"/>
    <w:rsid w:val="00737B62"/>
    <w:rsid w:val="007468B5"/>
    <w:rsid w:val="00752752"/>
    <w:rsid w:val="007531C1"/>
    <w:rsid w:val="007557D4"/>
    <w:rsid w:val="007564B9"/>
    <w:rsid w:val="007566AD"/>
    <w:rsid w:val="00763F09"/>
    <w:rsid w:val="00765C5B"/>
    <w:rsid w:val="00765F89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800DDB"/>
    <w:rsid w:val="008048CE"/>
    <w:rsid w:val="00822B09"/>
    <w:rsid w:val="0082448B"/>
    <w:rsid w:val="00826CEA"/>
    <w:rsid w:val="00845070"/>
    <w:rsid w:val="00850EED"/>
    <w:rsid w:val="00851532"/>
    <w:rsid w:val="008519A5"/>
    <w:rsid w:val="008613F2"/>
    <w:rsid w:val="00863A20"/>
    <w:rsid w:val="00864B78"/>
    <w:rsid w:val="0086773A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41BF0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D0B7B"/>
    <w:rsid w:val="009E72E4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B0168E"/>
    <w:rsid w:val="00B01C85"/>
    <w:rsid w:val="00B06017"/>
    <w:rsid w:val="00B1214E"/>
    <w:rsid w:val="00B12884"/>
    <w:rsid w:val="00B21ACA"/>
    <w:rsid w:val="00B241B4"/>
    <w:rsid w:val="00B24A95"/>
    <w:rsid w:val="00B26138"/>
    <w:rsid w:val="00B31D3C"/>
    <w:rsid w:val="00B31E29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6D4"/>
    <w:rsid w:val="00BD670B"/>
    <w:rsid w:val="00BD6AF5"/>
    <w:rsid w:val="00BF0B04"/>
    <w:rsid w:val="00BF4380"/>
    <w:rsid w:val="00BF5D77"/>
    <w:rsid w:val="00C14BAF"/>
    <w:rsid w:val="00C15B56"/>
    <w:rsid w:val="00C16BFD"/>
    <w:rsid w:val="00C17647"/>
    <w:rsid w:val="00C234F0"/>
    <w:rsid w:val="00C27171"/>
    <w:rsid w:val="00C27424"/>
    <w:rsid w:val="00C56369"/>
    <w:rsid w:val="00C73270"/>
    <w:rsid w:val="00C9715C"/>
    <w:rsid w:val="00C97F4B"/>
    <w:rsid w:val="00CA3131"/>
    <w:rsid w:val="00CA4B1D"/>
    <w:rsid w:val="00CB32AB"/>
    <w:rsid w:val="00CC0CD2"/>
    <w:rsid w:val="00CD63CD"/>
    <w:rsid w:val="00CE7BBC"/>
    <w:rsid w:val="00CF209A"/>
    <w:rsid w:val="00D12D1A"/>
    <w:rsid w:val="00D245E7"/>
    <w:rsid w:val="00D3558A"/>
    <w:rsid w:val="00D71B93"/>
    <w:rsid w:val="00D75D03"/>
    <w:rsid w:val="00D82A2A"/>
    <w:rsid w:val="00D85F94"/>
    <w:rsid w:val="00D939A8"/>
    <w:rsid w:val="00DA2B79"/>
    <w:rsid w:val="00DB3DF4"/>
    <w:rsid w:val="00DC4FF0"/>
    <w:rsid w:val="00DF3654"/>
    <w:rsid w:val="00DF3CFC"/>
    <w:rsid w:val="00E02BC0"/>
    <w:rsid w:val="00E0542A"/>
    <w:rsid w:val="00E12D3A"/>
    <w:rsid w:val="00E157E7"/>
    <w:rsid w:val="00E20AC8"/>
    <w:rsid w:val="00E2191E"/>
    <w:rsid w:val="00E22A46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5C12"/>
    <w:rsid w:val="00F269C7"/>
    <w:rsid w:val="00F27CDB"/>
    <w:rsid w:val="00F30550"/>
    <w:rsid w:val="00F32981"/>
    <w:rsid w:val="00F52A8E"/>
    <w:rsid w:val="00F538BB"/>
    <w:rsid w:val="00F57F9F"/>
    <w:rsid w:val="00F60A9B"/>
    <w:rsid w:val="00F6406D"/>
    <w:rsid w:val="00F72839"/>
    <w:rsid w:val="00F84885"/>
    <w:rsid w:val="00F85244"/>
    <w:rsid w:val="00F858F4"/>
    <w:rsid w:val="00FB0839"/>
    <w:rsid w:val="00FB2749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Preambuła,L1,Numerowanie,Akapit z listą5,T_SZ_List Paragraph,normalny tekst,Akapit z listą BS,CW_Lista"/>
    <w:basedOn w:val="Normalny"/>
    <w:link w:val="AkapitzlistZnak"/>
    <w:uiPriority w:val="99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customStyle="1" w:styleId="Informacjekontaktowe">
    <w:name w:val="Informacje kontaktowe"/>
    <w:basedOn w:val="Normalny"/>
    <w:rsid w:val="006F559F"/>
    <w:pPr>
      <w:suppressAutoHyphens/>
      <w:autoSpaceDN w:val="0"/>
      <w:spacing w:after="0" w:line="240" w:lineRule="auto"/>
      <w:ind w:left="720" w:right="720" w:firstLine="0"/>
      <w:jc w:val="left"/>
      <w:textAlignment w:val="baseline"/>
    </w:pPr>
    <w:rPr>
      <w:rFonts w:ascii="Franklin Gothic Book" w:eastAsia="Franklin Gothic Book" w:hAnsi="Franklin Gothic Book" w:cs="Times New Roman"/>
      <w:color w:val="FFFFFF"/>
      <w:kern w:val="3"/>
      <w:szCs w:val="20"/>
      <w:lang w:eastAsia="ja-JP"/>
    </w:rPr>
  </w:style>
  <w:style w:type="paragraph" w:styleId="NormalnyWeb">
    <w:name w:val="Normal (Web)"/>
    <w:basedOn w:val="Normalny"/>
    <w:uiPriority w:val="99"/>
    <w:rsid w:val="006F559F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character" w:customStyle="1" w:styleId="AkapitzlistZnak">
    <w:name w:val="Akapit z listą Znak"/>
    <w:aliases w:val="Preambuła Znak,L1 Znak,Numerowanie Znak,Akapit z listą5 Znak,T_SZ_List Paragraph Znak,normalny tekst Znak,Akapit z listą BS Znak,CW_Lista Znak"/>
    <w:link w:val="Akapitzlist"/>
    <w:uiPriority w:val="99"/>
    <w:locked/>
    <w:rsid w:val="006F559F"/>
    <w:rPr>
      <w:rFonts w:ascii="Cambria" w:eastAsia="Cambria" w:hAnsi="Cambria" w:cs="Cambria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osdidk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2518</Characters>
  <Application>Microsoft Office Word</Application>
  <DocSecurity>0</DocSecurity>
  <Lines>20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28</vt:i4>
      </vt:variant>
    </vt:vector>
  </HeadingPairs>
  <TitlesOfParts>
    <vt:vector size="29" baseType="lpstr">
      <vt:lpstr/>
      <vt:lpstr>    Rozdział 1 </vt:lpstr>
      <vt:lpstr>        POSTANOWIENIA OGÓLNE </vt:lpstr>
      <vt:lpstr>    Rozdział 2 </vt:lpstr>
      <vt:lpstr>        OZNACZENIE POSTĘPOWANIA </vt:lpstr>
      <vt:lpstr>        OPIS PRZEDMIOTU ZAMÓWIENIA </vt:lpstr>
      <vt:lpstr>        TERMIN WYKONANIA ZAMÓWIENIA </vt:lpstr>
      <vt:lpstr>        INFORMACJE O WARUNKACH UDZIAŁU W POSTĘPOWANIU </vt:lpstr>
      <vt:lpstr>        Rozdział 7 </vt:lpstr>
      <vt:lpstr>        PODSTAWY WYKLUCZENIA </vt:lpstr>
      <vt:lpstr>        INFORMACJA O OŚWIADCZENIACH i PODMIOTOWYCH ŚRODKACH DOWODOWYCH </vt:lpstr>
      <vt:lpstr>        Rozdział 9</vt:lpstr>
      <vt:lpstr>        INFORMACJA DLA WYKONAWCÓW POLEGAJĄCYCH  NA ZASOBACH INNYCH PODMIOTÓW, NA ZASADAC</vt:lpstr>
      <vt:lpstr>    .  Wykonawca może powierzyć wykonanie części zamówienia Podwykonawcom. </vt:lpstr>
      <vt:lpstr>    9.10. Zamawiający żąda wskazania przez Wykonawcę, w ofercie, części zamówienia, </vt:lpstr>
      <vt:lpstr>    9.11. Zamawiający żąda, aby przed przystąpieniem do wykonania zamówienia Wykonaw</vt:lpstr>
      <vt:lpstr>    9.12. Wykonawca jest obowiązany zawiadomić Zamawiającego o wszelkich zmianach w </vt:lpstr>
      <vt:lpstr>        WYMAGANIA DOTYCZĄCE WADIUM </vt:lpstr>
      <vt:lpstr>        OPIS SPOSOBU PRZYGOTOWANIA OFERTY </vt:lpstr>
      <vt:lpstr>        SKŁADANIE I OTWARCIE OFERT </vt:lpstr>
      <vt:lpstr>        TERMIN ZWIĄZANIA OFERTĄ </vt:lpstr>
      <vt:lpstr>        OPIS SPOSOBU OBLICZENIA CENY OFERTY </vt:lpstr>
      <vt:lpstr>        WYBÓR NAJKORZYSTNIEJSZEJ OFERTY </vt:lpstr>
      <vt:lpstr>        INFORMACJE O FORMALNOŚCIACH, JAKIE MUSZĄ ZOSTAĆ DOPEŁNIONE  </vt:lpstr>
      <vt:lpstr>        PROJEKTOWANE POSTANOWIENIA UMOWY W SPRAWIE ZAMÓWIENIA  </vt:lpstr>
      <vt:lpstr>        OCHRONA DANYCH OSOBOWYCH  ORAZ INFORMACJE W SPRAWIE OGRANICZENIA PRZETWARZANIA D</vt:lpstr>
      <vt:lpstr>        POUCZENIE O ŚRODKACH OCHRONY PRAWNEJ </vt:lpstr>
      <vt:lpstr>        INFORMACJE DODATKOWE </vt:lpstr>
      <vt:lpstr>        ZAŁĄCZNIKI DO SWZ </vt:lpstr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2024-02-08T11:56:00Z</cp:lastPrinted>
  <dcterms:created xsi:type="dcterms:W3CDTF">2026-02-09T09:28:00Z</dcterms:created>
  <dcterms:modified xsi:type="dcterms:W3CDTF">2026-02-09T09:28:00Z</dcterms:modified>
</cp:coreProperties>
</file>